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2D8" w:rsidRDefault="00E50011" w:rsidP="007366C0">
      <w:pPr>
        <w:autoSpaceDE w:val="0"/>
        <w:autoSpaceDN w:val="0"/>
        <w:adjustRightInd w:val="0"/>
        <w:jc w:val="center"/>
        <w:rPr>
          <w:rFonts w:ascii="AdobeSongStd-Light" w:eastAsia="AdobeSongStd-Light" w:cs="AdobeSongStd-Light"/>
          <w:kern w:val="0"/>
          <w:sz w:val="64"/>
          <w:szCs w:val="64"/>
        </w:rPr>
      </w:pPr>
      <w:r w:rsidRPr="00E50011">
        <w:rPr>
          <w:rFonts w:ascii="AdobeSongStd-Light" w:eastAsia="AdobeSongStd-Light" w:cs="AdobeSongStd-Light" w:hint="eastAsia"/>
          <w:kern w:val="0"/>
          <w:sz w:val="64"/>
          <w:szCs w:val="64"/>
        </w:rPr>
        <w:t>打字测试评分标准</w:t>
      </w:r>
      <w:r w:rsidR="007E32D8">
        <w:rPr>
          <w:rFonts w:ascii="AdobeSongStd-Light" w:eastAsia="AdobeSongStd-Light" w:cs="AdobeSongStd-Light"/>
          <w:kern w:val="0"/>
          <w:sz w:val="64"/>
          <w:szCs w:val="64"/>
        </w:rPr>
        <w:t>5</w:t>
      </w:r>
    </w:p>
    <w:p w:rsidR="007366C0" w:rsidRDefault="007366C0" w:rsidP="007366C0">
      <w:pPr>
        <w:autoSpaceDE w:val="0"/>
        <w:autoSpaceDN w:val="0"/>
        <w:adjustRightInd w:val="0"/>
        <w:jc w:val="center"/>
        <w:rPr>
          <w:rFonts w:ascii="AdobeSongStd-Light" w:eastAsia="AdobeSongStd-Light" w:cs="AdobeSongStd-Light"/>
          <w:kern w:val="0"/>
          <w:sz w:val="64"/>
          <w:szCs w:val="64"/>
        </w:rPr>
      </w:pPr>
    </w:p>
    <w:p w:rsidR="007366C0" w:rsidRPr="007366C0" w:rsidRDefault="007366C0" w:rsidP="007366C0">
      <w:pPr>
        <w:autoSpaceDE w:val="0"/>
        <w:autoSpaceDN w:val="0"/>
        <w:adjustRightInd w:val="0"/>
        <w:jc w:val="left"/>
        <w:rPr>
          <w:rFonts w:ascii="AdobeSongStd-Light" w:eastAsia="AdobeSongStd-Light" w:cs="AdobeSongStd-Light"/>
          <w:kern w:val="0"/>
          <w:sz w:val="28"/>
          <w:szCs w:val="28"/>
        </w:rPr>
      </w:pPr>
      <w:r w:rsidRPr="007366C0">
        <w:rPr>
          <w:rFonts w:ascii="AdobeSongStd-Light" w:eastAsia="AdobeSongStd-Light" w:cs="AdobeSongStd-Light" w:hint="eastAsia"/>
          <w:kern w:val="0"/>
          <w:sz w:val="28"/>
          <w:szCs w:val="28"/>
        </w:rPr>
        <w:t>公式：正确率</w:t>
      </w:r>
      <w:r w:rsidRPr="007366C0">
        <w:rPr>
          <w:rFonts w:ascii="AdobeSongStd-Light" w:eastAsia="AdobeSongStd-Light" w:cs="AdobeSongStd-Light"/>
          <w:kern w:val="0"/>
          <w:sz w:val="28"/>
          <w:szCs w:val="28"/>
        </w:rPr>
        <w:t xml:space="preserve"> * 正确速度</w:t>
      </w:r>
    </w:p>
    <w:p w:rsidR="007366C0" w:rsidRPr="007366C0" w:rsidRDefault="007366C0" w:rsidP="007366C0">
      <w:pPr>
        <w:autoSpaceDE w:val="0"/>
        <w:autoSpaceDN w:val="0"/>
        <w:adjustRightInd w:val="0"/>
        <w:jc w:val="left"/>
        <w:rPr>
          <w:rFonts w:ascii="AdobeSongStd-Light" w:eastAsia="AdobeSongStd-Light" w:cs="AdobeSongStd-Light"/>
          <w:kern w:val="0"/>
          <w:sz w:val="24"/>
          <w:szCs w:val="24"/>
        </w:rPr>
      </w:pPr>
      <w:r w:rsidRPr="007366C0">
        <w:rPr>
          <w:rFonts w:ascii="AdobeSongStd-Light" w:eastAsia="AdobeSongStd-Light" w:cs="AdobeSongStd-Light" w:hint="eastAsia"/>
          <w:kern w:val="0"/>
          <w:sz w:val="24"/>
          <w:szCs w:val="24"/>
        </w:rPr>
        <w:t>例：</w:t>
      </w:r>
      <w:bookmarkStart w:id="0" w:name="_GoBack"/>
      <w:bookmarkEnd w:id="0"/>
    </w:p>
    <w:p w:rsidR="007366C0" w:rsidRPr="007366C0" w:rsidRDefault="007366C0" w:rsidP="007366C0">
      <w:pPr>
        <w:autoSpaceDE w:val="0"/>
        <w:autoSpaceDN w:val="0"/>
        <w:adjustRightInd w:val="0"/>
        <w:ind w:firstLine="420"/>
        <w:jc w:val="left"/>
        <w:rPr>
          <w:rFonts w:ascii="AdobeSongStd-Light" w:eastAsia="AdobeSongStd-Light" w:cs="AdobeSongStd-Light"/>
          <w:kern w:val="0"/>
          <w:sz w:val="24"/>
          <w:szCs w:val="24"/>
        </w:rPr>
      </w:pPr>
      <w:r w:rsidRPr="007366C0">
        <w:rPr>
          <w:rFonts w:ascii="AdobeSongStd-Light" w:eastAsia="AdobeSongStd-Light" w:cs="AdobeSongStd-Light" w:hint="eastAsia"/>
          <w:kern w:val="0"/>
          <w:sz w:val="24"/>
          <w:szCs w:val="24"/>
        </w:rPr>
        <w:t>正确率：</w:t>
      </w:r>
      <w:r w:rsidRPr="007366C0">
        <w:rPr>
          <w:rFonts w:ascii="AdobeSongStd-Light" w:eastAsia="AdobeSongStd-Light" w:cs="AdobeSongStd-Light"/>
          <w:kern w:val="0"/>
          <w:sz w:val="24"/>
          <w:szCs w:val="24"/>
        </w:rPr>
        <w:t>93%</w:t>
      </w:r>
    </w:p>
    <w:p w:rsidR="007366C0" w:rsidRPr="007366C0" w:rsidRDefault="007366C0" w:rsidP="007366C0">
      <w:pPr>
        <w:autoSpaceDE w:val="0"/>
        <w:autoSpaceDN w:val="0"/>
        <w:adjustRightInd w:val="0"/>
        <w:ind w:firstLine="420"/>
        <w:jc w:val="left"/>
        <w:rPr>
          <w:rFonts w:ascii="AdobeSongStd-Light" w:eastAsia="AdobeSongStd-Light" w:cs="AdobeSongStd-Light"/>
          <w:kern w:val="0"/>
          <w:sz w:val="24"/>
          <w:szCs w:val="24"/>
        </w:rPr>
      </w:pPr>
      <w:r w:rsidRPr="007366C0">
        <w:rPr>
          <w:rFonts w:ascii="AdobeSongStd-Light" w:eastAsia="AdobeSongStd-Light" w:cs="AdobeSongStd-Light" w:hint="eastAsia"/>
          <w:kern w:val="0"/>
          <w:sz w:val="24"/>
          <w:szCs w:val="24"/>
        </w:rPr>
        <w:t>正确速度</w:t>
      </w:r>
      <w:r w:rsidRPr="007366C0">
        <w:rPr>
          <w:rFonts w:ascii="AdobeSongStd-Light" w:eastAsia="AdobeSongStd-Light" w:cs="AdobeSongStd-Light"/>
          <w:kern w:val="0"/>
          <w:sz w:val="24"/>
          <w:szCs w:val="24"/>
        </w:rPr>
        <w:t>=75/分</w:t>
      </w:r>
    </w:p>
    <w:p w:rsidR="007366C0" w:rsidRPr="007366C0" w:rsidRDefault="007366C0" w:rsidP="007366C0">
      <w:pPr>
        <w:autoSpaceDE w:val="0"/>
        <w:autoSpaceDN w:val="0"/>
        <w:adjustRightInd w:val="0"/>
        <w:ind w:firstLine="420"/>
        <w:jc w:val="left"/>
        <w:rPr>
          <w:rFonts w:ascii="AdobeSongStd-Light" w:eastAsia="AdobeSongStd-Light" w:cs="AdobeSongStd-Light" w:hint="eastAsia"/>
          <w:kern w:val="0"/>
          <w:sz w:val="24"/>
          <w:szCs w:val="24"/>
        </w:rPr>
      </w:pPr>
      <w:r w:rsidRPr="007366C0">
        <w:rPr>
          <w:rFonts w:ascii="AdobeSongStd-Light" w:eastAsia="AdobeSongStd-Light" w:cs="AdobeSongStd-Light"/>
          <w:kern w:val="0"/>
          <w:sz w:val="24"/>
          <w:szCs w:val="24"/>
        </w:rPr>
        <w:t>0.93 * 75 = 69.75</w:t>
      </w:r>
      <w:r w:rsidRPr="007366C0">
        <w:rPr>
          <w:rFonts w:ascii="AdobeSongStd-Light" w:eastAsia="AdobeSongStd-Light" w:cs="AdobeSongStd-Light"/>
          <w:kern w:val="0"/>
          <w:sz w:val="24"/>
          <w:szCs w:val="24"/>
        </w:rPr>
        <w:tab/>
      </w:r>
    </w:p>
    <w:sectPr w:rsidR="007366C0" w:rsidRPr="007366C0" w:rsidSect="003341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B4F" w:rsidRDefault="00682B4F" w:rsidP="00E50011">
      <w:r>
        <w:separator/>
      </w:r>
    </w:p>
  </w:endnote>
  <w:endnote w:type="continuationSeparator" w:id="0">
    <w:p w:rsidR="00682B4F" w:rsidRDefault="00682B4F" w:rsidP="00E50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obeSongStd-Light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B4F" w:rsidRDefault="00682B4F" w:rsidP="00E50011">
      <w:r>
        <w:separator/>
      </w:r>
    </w:p>
  </w:footnote>
  <w:footnote w:type="continuationSeparator" w:id="0">
    <w:p w:rsidR="00682B4F" w:rsidRDefault="00682B4F" w:rsidP="00E500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332C2"/>
    <w:multiLevelType w:val="hybridMultilevel"/>
    <w:tmpl w:val="27AAEBEC"/>
    <w:lvl w:ilvl="0" w:tplc="AA589F6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841"/>
    <w:rsid w:val="00135EAE"/>
    <w:rsid w:val="001914E2"/>
    <w:rsid w:val="002648BA"/>
    <w:rsid w:val="002717A7"/>
    <w:rsid w:val="002B046A"/>
    <w:rsid w:val="002B1B44"/>
    <w:rsid w:val="00355732"/>
    <w:rsid w:val="003C066D"/>
    <w:rsid w:val="00435167"/>
    <w:rsid w:val="005B51B7"/>
    <w:rsid w:val="00682B4F"/>
    <w:rsid w:val="00701855"/>
    <w:rsid w:val="007366C0"/>
    <w:rsid w:val="007E32D8"/>
    <w:rsid w:val="008046B4"/>
    <w:rsid w:val="009C3A70"/>
    <w:rsid w:val="00AB176B"/>
    <w:rsid w:val="00CC445E"/>
    <w:rsid w:val="00CE18B3"/>
    <w:rsid w:val="00DF7436"/>
    <w:rsid w:val="00E50011"/>
    <w:rsid w:val="00E9766E"/>
    <w:rsid w:val="00EA40A1"/>
    <w:rsid w:val="00F46F63"/>
    <w:rsid w:val="00FA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2A7725"/>
  <w15:chartTrackingRefBased/>
  <w15:docId w15:val="{F4119ABC-74F2-4F83-BFBA-2DBD559DF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00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001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00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0011"/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E50011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a8">
    <w:name w:val="标题 字符"/>
    <w:basedOn w:val="a0"/>
    <w:link w:val="a7"/>
    <w:uiPriority w:val="10"/>
    <w:rsid w:val="00E50011"/>
    <w:rPr>
      <w:rFonts w:asciiTheme="majorHAnsi" w:eastAsiaTheme="majorEastAsia" w:hAnsiTheme="majorHAnsi" w:cs="Times New Roman"/>
      <w:b/>
      <w:bCs/>
      <w:sz w:val="32"/>
      <w:szCs w:val="32"/>
    </w:rPr>
  </w:style>
  <w:style w:type="paragraph" w:styleId="a9">
    <w:name w:val="List Paragraph"/>
    <w:basedOn w:val="a"/>
    <w:uiPriority w:val="34"/>
    <w:qFormat/>
    <w:rsid w:val="00CC445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26</cp:revision>
  <dcterms:created xsi:type="dcterms:W3CDTF">2021-06-22T03:17:00Z</dcterms:created>
  <dcterms:modified xsi:type="dcterms:W3CDTF">2022-06-25T14:04:00Z</dcterms:modified>
</cp:coreProperties>
</file>