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011" w:rsidRPr="00E50011" w:rsidRDefault="00E50011" w:rsidP="00E50011">
      <w:pPr>
        <w:autoSpaceDE w:val="0"/>
        <w:autoSpaceDN w:val="0"/>
        <w:adjustRightInd w:val="0"/>
        <w:jc w:val="center"/>
        <w:rPr>
          <w:rFonts w:ascii="AdobeSongStd-Light" w:eastAsia="AdobeSongStd-Light" w:cs="AdobeSongStd-Light"/>
          <w:kern w:val="0"/>
          <w:sz w:val="64"/>
          <w:szCs w:val="64"/>
        </w:rPr>
      </w:pPr>
      <w:r w:rsidRPr="00E50011">
        <w:rPr>
          <w:rFonts w:ascii="AdobeSongStd-Light" w:eastAsia="AdobeSongStd-Light" w:cs="AdobeSongStd-Light" w:hint="eastAsia"/>
          <w:kern w:val="0"/>
          <w:sz w:val="64"/>
          <w:szCs w:val="64"/>
        </w:rPr>
        <w:t>打字测试评分标准</w:t>
      </w:r>
      <w:r w:rsidR="009C3A70">
        <w:rPr>
          <w:rFonts w:ascii="AdobeSongStd-Light" w:eastAsia="AdobeSongStd-Light" w:cs="AdobeSongStd-Light"/>
          <w:kern w:val="0"/>
          <w:sz w:val="64"/>
          <w:szCs w:val="64"/>
        </w:rPr>
        <w:t>4</w:t>
      </w:r>
    </w:p>
    <w:p w:rsidR="00E50011" w:rsidRPr="00E50011" w:rsidRDefault="00E50011" w:rsidP="00E50011">
      <w:pPr>
        <w:spacing w:before="240" w:after="60"/>
        <w:jc w:val="center"/>
        <w:outlineLvl w:val="0"/>
        <w:rPr>
          <w:rFonts w:asciiTheme="majorHAnsi" w:eastAsiaTheme="majorEastAsia" w:hAnsiTheme="majorHAnsi" w:cs="Times New Roman"/>
          <w:b/>
          <w:bCs/>
          <w:sz w:val="32"/>
          <w:szCs w:val="32"/>
        </w:rPr>
      </w:pPr>
      <w:r w:rsidRPr="00E50011">
        <w:rPr>
          <w:rFonts w:asciiTheme="majorHAnsi" w:eastAsiaTheme="majorEastAsia" w:hAnsiTheme="majorHAnsi" w:cs="Times New Roman" w:hint="eastAsia"/>
          <w:b/>
          <w:bCs/>
          <w:sz w:val="32"/>
          <w:szCs w:val="32"/>
        </w:rPr>
        <w:t>一、评分标准：</w:t>
      </w:r>
    </w:p>
    <w:p w:rsidR="00E50011" w:rsidRPr="00E50011" w:rsidRDefault="00E50011" w:rsidP="00E50011">
      <w:pPr>
        <w:autoSpaceDE w:val="0"/>
        <w:autoSpaceDN w:val="0"/>
        <w:adjustRightInd w:val="0"/>
        <w:ind w:firstLineChars="300" w:firstLine="720"/>
        <w:jc w:val="left"/>
        <w:rPr>
          <w:rFonts w:ascii="宋体" w:eastAsia="宋体" w:hAnsi="宋体" w:cs="AdobeSongStd-Light"/>
          <w:kern w:val="0"/>
          <w:sz w:val="24"/>
          <w:szCs w:val="24"/>
        </w:rPr>
      </w:pPr>
      <w:r w:rsidRPr="00E50011">
        <w:rPr>
          <w:rFonts w:ascii="宋体" w:eastAsia="宋体" w:hAnsi="宋体" w:cs="AdobeSongStd-Light" w:hint="eastAsia"/>
          <w:kern w:val="0"/>
          <w:sz w:val="24"/>
          <w:szCs w:val="24"/>
        </w:rPr>
        <w:t>结合测试正确率，平均速度员工在测试之后可以对照下表得知自己的测试成绩。</w:t>
      </w:r>
      <w:r w:rsidRPr="001C5821">
        <w:rPr>
          <w:rFonts w:ascii="宋体" w:eastAsia="宋体" w:hAnsi="宋体" w:cs="AdobeSongStd-Light" w:hint="eastAsia"/>
          <w:kern w:val="0"/>
          <w:sz w:val="24"/>
          <w:szCs w:val="24"/>
        </w:rPr>
        <w:t>成绩</w:t>
      </w:r>
      <w:r>
        <w:rPr>
          <w:rFonts w:ascii="宋体" w:eastAsia="宋体" w:hAnsi="宋体" w:cs="AdobeSongStd-Light" w:hint="eastAsia"/>
          <w:kern w:val="0"/>
          <w:sz w:val="24"/>
          <w:szCs w:val="24"/>
        </w:rPr>
        <w:t>总分</w:t>
      </w:r>
      <w:r w:rsidRPr="00E50011">
        <w:rPr>
          <w:rFonts w:ascii="宋体" w:eastAsia="宋体" w:hAnsi="宋体" w:cs="AdobeSongStd-Light"/>
          <w:kern w:val="0"/>
          <w:sz w:val="24"/>
          <w:szCs w:val="24"/>
        </w:rPr>
        <w:t>100</w:t>
      </w:r>
      <w:r w:rsidRPr="00E50011">
        <w:rPr>
          <w:rFonts w:ascii="宋体" w:eastAsia="宋体" w:hAnsi="宋体" w:cs="AdobeSongStd-Light" w:hint="eastAsia"/>
          <w:kern w:val="0"/>
          <w:sz w:val="24"/>
          <w:szCs w:val="24"/>
        </w:rPr>
        <w:t>分，以下是各个速度值对应的分值。</w:t>
      </w:r>
    </w:p>
    <w:p w:rsidR="00E50011" w:rsidRPr="00E50011" w:rsidRDefault="00E50011" w:rsidP="00E50011">
      <w:pPr>
        <w:rPr>
          <w:rFonts w:cs="Times New Roman"/>
        </w:rPr>
      </w:pPr>
    </w:p>
    <w:tbl>
      <w:tblPr>
        <w:tblW w:w="8204" w:type="dxa"/>
        <w:tblLook w:val="04A0" w:firstRow="1" w:lastRow="0" w:firstColumn="1" w:lastColumn="0" w:noHBand="0" w:noVBand="1"/>
      </w:tblPr>
      <w:tblGrid>
        <w:gridCol w:w="4129"/>
        <w:gridCol w:w="4075"/>
      </w:tblGrid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50011" w:rsidRPr="00E50011" w:rsidRDefault="00E50011" w:rsidP="00E5001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（一）中文请参照下表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50011" w:rsidRPr="00E50011" w:rsidRDefault="00E50011" w:rsidP="00E5001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中文打字速度（单位</w:t>
            </w:r>
            <w:r w:rsidRPr="00E5001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 xml:space="preserve">  WPM </w:t>
            </w: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相应层次及其加分情况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1.25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2.50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3.75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5.00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6.25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7.50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CE18B3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</w:t>
            </w:r>
            <w:r w:rsidR="00CE18B3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8.75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&gt;=80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75.00</w:t>
            </w:r>
            <w:r w:rsidRPr="00E50011">
              <w:rPr>
                <w:rFonts w:ascii="宋体" w:eastAsia="宋体" w:hAnsi="宋体" w:cs="Times New Roman" w:hint="eastAsia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E50011" w:rsidRPr="00E50011" w:rsidTr="00293FF8">
        <w:trPr>
          <w:trHeight w:val="502"/>
        </w:trPr>
        <w:tc>
          <w:tcPr>
            <w:tcW w:w="412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50011" w:rsidRPr="00E50011" w:rsidRDefault="00E50011" w:rsidP="00E5001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（二）正确率请参照下表</w:t>
            </w:r>
          </w:p>
        </w:tc>
        <w:tc>
          <w:tcPr>
            <w:tcW w:w="407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50011" w:rsidRPr="00E50011" w:rsidRDefault="00E50011" w:rsidP="00E50011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</w:p>
        </w:tc>
      </w:tr>
      <w:tr w:rsidR="00E50011" w:rsidRPr="00E50011" w:rsidTr="00293FF8">
        <w:trPr>
          <w:trHeight w:val="528"/>
        </w:trPr>
        <w:tc>
          <w:tcPr>
            <w:tcW w:w="4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正确率（单位</w:t>
            </w:r>
            <w:r w:rsidRPr="00E50011">
              <w:rPr>
                <w:rFonts w:ascii="宋体" w:eastAsia="宋体" w:hAnsi="宋体" w:cs="Times New Roman"/>
                <w:kern w:val="0"/>
                <w:sz w:val="24"/>
                <w:szCs w:val="24"/>
              </w:rPr>
              <w:t>%</w:t>
            </w: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）</w:t>
            </w:r>
          </w:p>
        </w:tc>
        <w:tc>
          <w:tcPr>
            <w:tcW w:w="4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 w:hint="eastAsia"/>
                <w:kern w:val="0"/>
                <w:sz w:val="24"/>
                <w:szCs w:val="24"/>
              </w:rPr>
              <w:t>相应层次及其加分情况</w:t>
            </w:r>
          </w:p>
        </w:tc>
      </w:tr>
      <w:tr w:rsidR="00E50011" w:rsidRPr="00E50011" w:rsidTr="00293FF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5B51B7" w:rsidP="002B1B44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5B51B7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0</w:t>
            </w:r>
            <w:r w:rsidR="00E50011"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.5</w:t>
            </w:r>
          </w:p>
        </w:tc>
      </w:tr>
      <w:tr w:rsidR="00E50011" w:rsidRPr="00E50011" w:rsidTr="00293FF8">
        <w:trPr>
          <w:trHeight w:val="68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5B51B7" w:rsidP="002B1B44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5B51B7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</w:t>
            </w:r>
            <w:r w:rsidR="00E50011"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.0</w:t>
            </w:r>
          </w:p>
        </w:tc>
      </w:tr>
      <w:tr w:rsidR="00E50011" w:rsidRPr="00E50011" w:rsidTr="00293FF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5B51B7" w:rsidP="002B1B44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5B51B7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</w:t>
            </w:r>
            <w:r w:rsidR="00E50011"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.5</w:t>
            </w:r>
          </w:p>
        </w:tc>
      </w:tr>
      <w:tr w:rsidR="00E50011" w:rsidRPr="00E50011" w:rsidTr="00293FF8">
        <w:trPr>
          <w:trHeight w:val="672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…</w:t>
            </w:r>
          </w:p>
        </w:tc>
      </w:tr>
      <w:tr w:rsidR="00E50011" w:rsidRPr="00E50011" w:rsidTr="00293FF8">
        <w:trPr>
          <w:trHeight w:val="515"/>
        </w:trPr>
        <w:tc>
          <w:tcPr>
            <w:tcW w:w="4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4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50011" w:rsidRPr="00E50011" w:rsidRDefault="00E50011" w:rsidP="00E50011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</w:pPr>
            <w:r w:rsidRPr="00E50011">
              <w:rPr>
                <w:rFonts w:ascii="宋体" w:eastAsia="宋体" w:hAnsi="宋体" w:cs="Times New Roman"/>
                <w:color w:val="000000"/>
                <w:kern w:val="0"/>
                <w:sz w:val="24"/>
                <w:szCs w:val="24"/>
              </w:rPr>
              <w:t>25.0</w:t>
            </w:r>
          </w:p>
        </w:tc>
      </w:tr>
    </w:tbl>
    <w:p w:rsidR="00DF7436" w:rsidRDefault="00DF7436" w:rsidP="00E50011">
      <w:pPr>
        <w:rPr>
          <w:rFonts w:cs="Times New Roman"/>
        </w:rPr>
      </w:pPr>
    </w:p>
    <w:p w:rsidR="00CC445E" w:rsidRPr="00DF7436" w:rsidRDefault="00CC445E" w:rsidP="00E50011">
      <w:pPr>
        <w:rPr>
          <w:rFonts w:cs="Times New Roman"/>
          <w:color w:val="FF0000"/>
        </w:rPr>
      </w:pPr>
      <w:r w:rsidRPr="00DF7436">
        <w:rPr>
          <w:rFonts w:cs="Times New Roman" w:hint="eastAsia"/>
          <w:color w:val="FF0000"/>
        </w:rPr>
        <w:t xml:space="preserve">例：打字正确速度 </w:t>
      </w:r>
      <w:r w:rsidRPr="00DF7436">
        <w:rPr>
          <w:rFonts w:cs="Times New Roman"/>
          <w:color w:val="FF0000"/>
        </w:rPr>
        <w:t>75</w:t>
      </w:r>
      <w:r w:rsidRPr="00DF7436">
        <w:rPr>
          <w:rFonts w:cs="Times New Roman" w:hint="eastAsia"/>
          <w:color w:val="FF0000"/>
        </w:rPr>
        <w:t xml:space="preserve">字/分钟，正确率 </w:t>
      </w:r>
      <w:r w:rsidRPr="00DF7436">
        <w:rPr>
          <w:rFonts w:cs="Times New Roman"/>
          <w:color w:val="FF0000"/>
        </w:rPr>
        <w:t xml:space="preserve">93% </w:t>
      </w:r>
      <w:r w:rsidRPr="00DF7436">
        <w:rPr>
          <w:rFonts w:cs="Times New Roman" w:hint="eastAsia"/>
          <w:color w:val="FF0000"/>
        </w:rPr>
        <w:t>：(7</w:t>
      </w:r>
      <w:r w:rsidRPr="00DF7436">
        <w:rPr>
          <w:rFonts w:cs="Times New Roman"/>
          <w:color w:val="FF0000"/>
        </w:rPr>
        <w:t>5 – 20</w:t>
      </w:r>
      <w:r w:rsidRPr="00DF7436">
        <w:rPr>
          <w:rFonts w:cs="Times New Roman" w:hint="eastAsia"/>
          <w:color w:val="FF0000"/>
        </w:rPr>
        <w:t>)</w:t>
      </w:r>
      <w:r w:rsidRPr="00DF7436">
        <w:rPr>
          <w:rFonts w:cs="Times New Roman"/>
          <w:color w:val="FF0000"/>
        </w:rPr>
        <w:t xml:space="preserve"> * 1.25 + (93-</w:t>
      </w:r>
      <w:r w:rsidR="001914E2">
        <w:rPr>
          <w:rFonts w:cs="Times New Roman"/>
          <w:color w:val="FF0000"/>
        </w:rPr>
        <w:t>50</w:t>
      </w:r>
      <w:r w:rsidRPr="00DF7436">
        <w:rPr>
          <w:rFonts w:cs="Times New Roman"/>
          <w:color w:val="FF0000"/>
        </w:rPr>
        <w:t>)*</w:t>
      </w:r>
      <w:r w:rsidR="001914E2">
        <w:rPr>
          <w:rFonts w:cs="Times New Roman"/>
          <w:color w:val="FF0000"/>
        </w:rPr>
        <w:t>0</w:t>
      </w:r>
      <w:r w:rsidRPr="00DF7436">
        <w:rPr>
          <w:rFonts w:cs="Times New Roman"/>
          <w:color w:val="FF0000"/>
        </w:rPr>
        <w:t>.5 =</w:t>
      </w:r>
      <w:r w:rsidR="008046B4" w:rsidRPr="00DF7436">
        <w:rPr>
          <w:rFonts w:cs="Times New Roman"/>
          <w:color w:val="FF0000"/>
        </w:rPr>
        <w:t xml:space="preserve"> </w:t>
      </w:r>
      <w:r w:rsidR="001914E2">
        <w:rPr>
          <w:rFonts w:cs="Times New Roman"/>
          <w:color w:val="FF0000"/>
        </w:rPr>
        <w:t>90.25</w:t>
      </w:r>
      <w:bookmarkStart w:id="0" w:name="_GoBack"/>
      <w:bookmarkEnd w:id="0"/>
    </w:p>
    <w:p w:rsidR="006D668F" w:rsidRDefault="00AB176B"/>
    <w:sectPr w:rsidR="006D668F" w:rsidSect="0033415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76B" w:rsidRDefault="00AB176B" w:rsidP="00E50011">
      <w:r>
        <w:separator/>
      </w:r>
    </w:p>
  </w:endnote>
  <w:endnote w:type="continuationSeparator" w:id="0">
    <w:p w:rsidR="00AB176B" w:rsidRDefault="00AB176B" w:rsidP="00E5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dobeSongStd-Light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76B" w:rsidRDefault="00AB176B" w:rsidP="00E50011">
      <w:r>
        <w:separator/>
      </w:r>
    </w:p>
  </w:footnote>
  <w:footnote w:type="continuationSeparator" w:id="0">
    <w:p w:rsidR="00AB176B" w:rsidRDefault="00AB176B" w:rsidP="00E500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841"/>
    <w:rsid w:val="00135EAE"/>
    <w:rsid w:val="001914E2"/>
    <w:rsid w:val="002648BA"/>
    <w:rsid w:val="002717A7"/>
    <w:rsid w:val="002B046A"/>
    <w:rsid w:val="002B1B44"/>
    <w:rsid w:val="00355732"/>
    <w:rsid w:val="003C066D"/>
    <w:rsid w:val="00435167"/>
    <w:rsid w:val="005B51B7"/>
    <w:rsid w:val="00701855"/>
    <w:rsid w:val="008046B4"/>
    <w:rsid w:val="009C3A70"/>
    <w:rsid w:val="00AB176B"/>
    <w:rsid w:val="00CC445E"/>
    <w:rsid w:val="00CE18B3"/>
    <w:rsid w:val="00DF7436"/>
    <w:rsid w:val="00E50011"/>
    <w:rsid w:val="00E9766E"/>
    <w:rsid w:val="00EA40A1"/>
    <w:rsid w:val="00F46F63"/>
    <w:rsid w:val="00FA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D8C8B8"/>
  <w15:chartTrackingRefBased/>
  <w15:docId w15:val="{F4119ABC-74F2-4F83-BFBA-2DBD559DF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00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00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00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0011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E50011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E50011"/>
    <w:rPr>
      <w:rFonts w:asciiTheme="majorHAnsi" w:eastAsiaTheme="majorEastAsia" w:hAnsiTheme="majorHAnsi" w:cs="Times New Roman"/>
      <w:b/>
      <w:bCs/>
      <w:sz w:val="32"/>
      <w:szCs w:val="32"/>
    </w:rPr>
  </w:style>
  <w:style w:type="paragraph" w:styleId="a9">
    <w:name w:val="List Paragraph"/>
    <w:basedOn w:val="a"/>
    <w:uiPriority w:val="34"/>
    <w:qFormat/>
    <w:rsid w:val="00CC445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24</cp:revision>
  <dcterms:created xsi:type="dcterms:W3CDTF">2021-06-22T03:17:00Z</dcterms:created>
  <dcterms:modified xsi:type="dcterms:W3CDTF">2022-02-23T12:58:00Z</dcterms:modified>
</cp:coreProperties>
</file>